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A4ADD" w14:textId="77777777" w:rsidR="00205DA8" w:rsidRPr="00AB6B62" w:rsidRDefault="00205DA8" w:rsidP="00033643">
      <w:pPr>
        <w:jc w:val="both"/>
        <w:rPr>
          <w:sz w:val="20"/>
          <w:szCs w:val="20"/>
        </w:rPr>
      </w:pPr>
      <w:r w:rsidRPr="00AB6B62">
        <w:rPr>
          <w:sz w:val="20"/>
          <w:szCs w:val="20"/>
        </w:rPr>
        <w:t>[Name]</w:t>
      </w:r>
    </w:p>
    <w:p w14:paraId="1A66F806" w14:textId="77777777" w:rsidR="00205DA8" w:rsidRPr="00AB6B62" w:rsidRDefault="00205DA8" w:rsidP="00033643">
      <w:pPr>
        <w:jc w:val="both"/>
        <w:rPr>
          <w:sz w:val="20"/>
          <w:szCs w:val="20"/>
        </w:rPr>
      </w:pPr>
      <w:r w:rsidRPr="00AB6B62">
        <w:rPr>
          <w:sz w:val="20"/>
          <w:szCs w:val="20"/>
        </w:rPr>
        <w:t>[Address]</w:t>
      </w:r>
    </w:p>
    <w:p w14:paraId="7D76530F" w14:textId="2A30FFFA" w:rsidR="002E5981" w:rsidRDefault="002E5981" w:rsidP="00EC16F0">
      <w:pPr>
        <w:spacing w:after="0"/>
        <w:jc w:val="both"/>
        <w:rPr>
          <w:b/>
          <w:sz w:val="20"/>
          <w:szCs w:val="20"/>
        </w:rPr>
      </w:pPr>
      <w:r w:rsidRPr="00EC16F0">
        <w:rPr>
          <w:b/>
          <w:sz w:val="20"/>
          <w:szCs w:val="20"/>
        </w:rPr>
        <w:t xml:space="preserve">World Kidney Day – </w:t>
      </w:r>
      <w:r w:rsidR="00BD0C34">
        <w:rPr>
          <w:b/>
          <w:sz w:val="20"/>
          <w:szCs w:val="20"/>
        </w:rPr>
        <w:t>9 March 2017</w:t>
      </w:r>
    </w:p>
    <w:p w14:paraId="2238F48F" w14:textId="77777777" w:rsidR="007B278E" w:rsidRDefault="007B278E" w:rsidP="00EC16F0">
      <w:pPr>
        <w:spacing w:after="0"/>
        <w:jc w:val="both"/>
        <w:rPr>
          <w:b/>
          <w:sz w:val="20"/>
          <w:szCs w:val="20"/>
        </w:rPr>
      </w:pPr>
    </w:p>
    <w:p w14:paraId="62ADEDBD" w14:textId="339F8B17" w:rsidR="00B91AAB" w:rsidRPr="00EC16F0" w:rsidRDefault="00B91AAB" w:rsidP="00EC16F0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“Kidney</w:t>
      </w:r>
      <w:r w:rsidR="004561DF">
        <w:rPr>
          <w:b/>
          <w:sz w:val="20"/>
          <w:szCs w:val="20"/>
        </w:rPr>
        <w:t xml:space="preserve"> Disease &amp; </w:t>
      </w:r>
      <w:r w:rsidR="00BD0C34">
        <w:rPr>
          <w:b/>
          <w:sz w:val="20"/>
          <w:szCs w:val="20"/>
        </w:rPr>
        <w:t>Obesity</w:t>
      </w:r>
      <w:r w:rsidR="004561DF">
        <w:rPr>
          <w:b/>
          <w:sz w:val="20"/>
          <w:szCs w:val="20"/>
        </w:rPr>
        <w:t xml:space="preserve">. </w:t>
      </w:r>
      <w:proofErr w:type="gramStart"/>
      <w:r w:rsidR="00BD0C34">
        <w:rPr>
          <w:b/>
          <w:sz w:val="20"/>
          <w:szCs w:val="20"/>
        </w:rPr>
        <w:t>Healthy Lifestyle for Healthy Kidneys”.</w:t>
      </w:r>
      <w:proofErr w:type="gramEnd"/>
      <w:r w:rsidR="00BD0C34">
        <w:rPr>
          <w:b/>
          <w:sz w:val="20"/>
          <w:szCs w:val="20"/>
        </w:rPr>
        <w:t xml:space="preserve"> </w:t>
      </w:r>
      <w:r w:rsidR="004561DF">
        <w:rPr>
          <w:b/>
          <w:sz w:val="20"/>
          <w:szCs w:val="20"/>
        </w:rPr>
        <w:t xml:space="preserve"> </w:t>
      </w:r>
    </w:p>
    <w:p w14:paraId="3F5D4F33" w14:textId="3338FF77" w:rsidR="002E5981" w:rsidRPr="00EC16F0" w:rsidRDefault="00B91AAB" w:rsidP="00EC16F0">
      <w:pPr>
        <w:spacing w:after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An</w:t>
      </w:r>
      <w:r w:rsidR="002E5981" w:rsidRPr="00EC16F0">
        <w:rPr>
          <w:i/>
          <w:sz w:val="20"/>
          <w:szCs w:val="20"/>
        </w:rPr>
        <w:t xml:space="preserve"> opportunity to make a significant impact on kidney health awareness and disease prevention </w:t>
      </w:r>
    </w:p>
    <w:p w14:paraId="7E0AC785" w14:textId="77777777" w:rsidR="007B278E" w:rsidRDefault="007B278E" w:rsidP="00033643">
      <w:pPr>
        <w:jc w:val="both"/>
        <w:rPr>
          <w:sz w:val="20"/>
          <w:szCs w:val="20"/>
        </w:rPr>
      </w:pPr>
    </w:p>
    <w:p w14:paraId="107AB8F6" w14:textId="77777777" w:rsidR="001C445F" w:rsidRPr="00AB6B62" w:rsidRDefault="00285DDE" w:rsidP="00033643">
      <w:pPr>
        <w:jc w:val="both"/>
        <w:rPr>
          <w:sz w:val="20"/>
          <w:szCs w:val="20"/>
        </w:rPr>
      </w:pPr>
      <w:r w:rsidRPr="00AB6B62">
        <w:rPr>
          <w:sz w:val="20"/>
          <w:szCs w:val="20"/>
        </w:rPr>
        <w:t xml:space="preserve">Dear </w:t>
      </w:r>
      <w:r w:rsidR="00AD6A4D" w:rsidRPr="00AB6B62">
        <w:rPr>
          <w:sz w:val="20"/>
          <w:szCs w:val="20"/>
        </w:rPr>
        <w:t xml:space="preserve">Mr / Ms ….., </w:t>
      </w:r>
    </w:p>
    <w:p w14:paraId="7BEC5DC9" w14:textId="77777777" w:rsidR="002A1969" w:rsidRDefault="0061776B" w:rsidP="0061776B">
      <w:pPr>
        <w:jc w:val="both"/>
        <w:rPr>
          <w:sz w:val="20"/>
          <w:szCs w:val="20"/>
          <w:lang w:val="en-US"/>
        </w:rPr>
      </w:pPr>
      <w:r w:rsidRPr="00312252">
        <w:rPr>
          <w:sz w:val="20"/>
          <w:szCs w:val="20"/>
          <w:lang w:val="en-US"/>
        </w:rPr>
        <w:t>Keeping kidneys healthy can save lives</w:t>
      </w:r>
      <w:r w:rsidR="002A1969">
        <w:rPr>
          <w:sz w:val="20"/>
          <w:szCs w:val="20"/>
          <w:lang w:val="en-US"/>
        </w:rPr>
        <w:t>.</w:t>
      </w:r>
    </w:p>
    <w:p w14:paraId="090D3721" w14:textId="55275FFE" w:rsidR="000C1596" w:rsidRDefault="004561DF" w:rsidP="00033643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We are contacting you </w:t>
      </w:r>
      <w:r w:rsidR="007623E9">
        <w:rPr>
          <w:sz w:val="20"/>
          <w:szCs w:val="20"/>
          <w:lang w:val="en-US"/>
        </w:rPr>
        <w:t xml:space="preserve">to </w:t>
      </w:r>
      <w:r w:rsidR="0061776B" w:rsidRPr="00312252">
        <w:rPr>
          <w:sz w:val="20"/>
          <w:szCs w:val="20"/>
          <w:lang w:val="en-US"/>
        </w:rPr>
        <w:t>help us make chronic kidney disease</w:t>
      </w:r>
      <w:r w:rsidR="00804962">
        <w:rPr>
          <w:sz w:val="20"/>
          <w:szCs w:val="20"/>
          <w:lang w:val="en-US"/>
        </w:rPr>
        <w:t xml:space="preserve"> </w:t>
      </w:r>
      <w:r w:rsidR="00B17933">
        <w:rPr>
          <w:sz w:val="20"/>
          <w:szCs w:val="20"/>
          <w:lang w:val="en-US"/>
        </w:rPr>
        <w:t>(CKD)</w:t>
      </w:r>
      <w:r w:rsidR="0061776B" w:rsidRPr="00312252">
        <w:rPr>
          <w:sz w:val="20"/>
          <w:szCs w:val="20"/>
          <w:lang w:val="en-US"/>
        </w:rPr>
        <w:t xml:space="preserve"> more prominent on the health and policy agenda in [</w:t>
      </w:r>
      <w:r w:rsidR="0061776B" w:rsidRPr="003624F3">
        <w:rPr>
          <w:sz w:val="20"/>
          <w:szCs w:val="20"/>
          <w:highlight w:val="yellow"/>
          <w:lang w:val="en-US"/>
        </w:rPr>
        <w:t>country</w:t>
      </w:r>
      <w:r w:rsidR="003624F3" w:rsidRPr="000D6BCE">
        <w:rPr>
          <w:sz w:val="20"/>
          <w:szCs w:val="20"/>
          <w:highlight w:val="yellow"/>
          <w:lang w:val="en-US"/>
        </w:rPr>
        <w:t xml:space="preserve"> name</w:t>
      </w:r>
      <w:r w:rsidR="0061776B" w:rsidRPr="00312252">
        <w:rPr>
          <w:sz w:val="20"/>
          <w:szCs w:val="20"/>
          <w:lang w:val="en-US"/>
        </w:rPr>
        <w:t xml:space="preserve">]. As the incidence of </w:t>
      </w:r>
      <w:r w:rsidR="00BC7C62">
        <w:rPr>
          <w:sz w:val="20"/>
          <w:szCs w:val="20"/>
          <w:lang w:val="en-US"/>
        </w:rPr>
        <w:t xml:space="preserve">CKD </w:t>
      </w:r>
      <w:r w:rsidR="0061776B" w:rsidRPr="00312252">
        <w:rPr>
          <w:sz w:val="20"/>
          <w:szCs w:val="20"/>
          <w:lang w:val="en-US"/>
        </w:rPr>
        <w:t>escalates, invest</w:t>
      </w:r>
      <w:r w:rsidR="000C1596">
        <w:rPr>
          <w:sz w:val="20"/>
          <w:szCs w:val="20"/>
          <w:lang w:val="en-US"/>
        </w:rPr>
        <w:t>ing</w:t>
      </w:r>
      <w:r w:rsidR="0061776B" w:rsidRPr="00312252">
        <w:rPr>
          <w:sz w:val="20"/>
          <w:szCs w:val="20"/>
          <w:lang w:val="en-US"/>
        </w:rPr>
        <w:t xml:space="preserve"> in preventive measures and educat</w:t>
      </w:r>
      <w:r w:rsidR="000C1596">
        <w:rPr>
          <w:sz w:val="20"/>
          <w:szCs w:val="20"/>
          <w:lang w:val="en-US"/>
        </w:rPr>
        <w:t>ing</w:t>
      </w:r>
      <w:r w:rsidR="0061776B" w:rsidRPr="00312252">
        <w:rPr>
          <w:sz w:val="20"/>
          <w:szCs w:val="20"/>
          <w:lang w:val="en-US"/>
        </w:rPr>
        <w:t xml:space="preserve"> the public</w:t>
      </w:r>
      <w:r w:rsidR="00B91AAB">
        <w:rPr>
          <w:sz w:val="20"/>
          <w:szCs w:val="20"/>
          <w:lang w:val="en-US"/>
        </w:rPr>
        <w:t xml:space="preserve"> and</w:t>
      </w:r>
      <w:r w:rsidR="0061776B" w:rsidRPr="00312252">
        <w:rPr>
          <w:sz w:val="20"/>
          <w:szCs w:val="20"/>
          <w:lang w:val="en-US"/>
        </w:rPr>
        <w:t xml:space="preserve"> the medical community </w:t>
      </w:r>
      <w:r w:rsidR="000C1596">
        <w:rPr>
          <w:sz w:val="20"/>
          <w:szCs w:val="20"/>
          <w:lang w:val="en-US"/>
        </w:rPr>
        <w:t xml:space="preserve">has never been more important. </w:t>
      </w:r>
      <w:r w:rsidR="00E04408">
        <w:rPr>
          <w:sz w:val="20"/>
          <w:szCs w:val="20"/>
        </w:rPr>
        <w:t>Worldwide</w:t>
      </w:r>
      <w:r w:rsidR="00BD6DD4" w:rsidRPr="00312252">
        <w:rPr>
          <w:sz w:val="20"/>
          <w:szCs w:val="20"/>
        </w:rPr>
        <w:t xml:space="preserve"> </w:t>
      </w:r>
      <w:r w:rsidR="00B17933">
        <w:rPr>
          <w:sz w:val="20"/>
          <w:szCs w:val="20"/>
        </w:rPr>
        <w:t>t</w:t>
      </w:r>
      <w:r w:rsidR="00CE55D2" w:rsidRPr="00312252">
        <w:rPr>
          <w:sz w:val="20"/>
          <w:szCs w:val="20"/>
        </w:rPr>
        <w:t xml:space="preserve">he statistics </w:t>
      </w:r>
      <w:r w:rsidR="002E5981" w:rsidRPr="00312252">
        <w:rPr>
          <w:sz w:val="20"/>
          <w:szCs w:val="20"/>
        </w:rPr>
        <w:t>are alarming</w:t>
      </w:r>
      <w:r w:rsidR="005E7A76" w:rsidRPr="00312252">
        <w:rPr>
          <w:sz w:val="20"/>
          <w:szCs w:val="20"/>
        </w:rPr>
        <w:t xml:space="preserve"> – nearly one in 10 </w:t>
      </w:r>
      <w:r w:rsidR="0061776B" w:rsidRPr="00312252">
        <w:rPr>
          <w:sz w:val="20"/>
          <w:szCs w:val="20"/>
        </w:rPr>
        <w:t xml:space="preserve">adults </w:t>
      </w:r>
      <w:r w:rsidR="00F660BB">
        <w:rPr>
          <w:rFonts w:hint="eastAsia"/>
          <w:sz w:val="20"/>
          <w:szCs w:val="20"/>
          <w:lang w:eastAsia="zh-HK"/>
        </w:rPr>
        <w:t xml:space="preserve">is </w:t>
      </w:r>
      <w:r w:rsidR="005E7A76" w:rsidRPr="00312252">
        <w:rPr>
          <w:sz w:val="20"/>
          <w:szCs w:val="20"/>
        </w:rPr>
        <w:t>affected</w:t>
      </w:r>
      <w:r w:rsidR="008939F0" w:rsidRPr="00312252">
        <w:rPr>
          <w:sz w:val="20"/>
          <w:szCs w:val="20"/>
        </w:rPr>
        <w:t xml:space="preserve"> </w:t>
      </w:r>
      <w:r w:rsidR="000C1596">
        <w:rPr>
          <w:sz w:val="20"/>
          <w:szCs w:val="20"/>
        </w:rPr>
        <w:t>by</w:t>
      </w:r>
      <w:r w:rsidR="000C1596" w:rsidRPr="00312252">
        <w:rPr>
          <w:sz w:val="20"/>
          <w:szCs w:val="20"/>
        </w:rPr>
        <w:t xml:space="preserve"> </w:t>
      </w:r>
      <w:r w:rsidR="008939F0" w:rsidRPr="00312252">
        <w:rPr>
          <w:sz w:val="20"/>
          <w:szCs w:val="20"/>
        </w:rPr>
        <w:t>some degree of kidney damage</w:t>
      </w:r>
      <w:r w:rsidR="002E5981" w:rsidRPr="00312252">
        <w:rPr>
          <w:sz w:val="20"/>
          <w:szCs w:val="20"/>
        </w:rPr>
        <w:t xml:space="preserve">. </w:t>
      </w:r>
      <w:r w:rsidR="000C1596">
        <w:rPr>
          <w:sz w:val="20"/>
          <w:szCs w:val="20"/>
        </w:rPr>
        <w:t>In [</w:t>
      </w:r>
      <w:r w:rsidR="000C1596" w:rsidRPr="00036757">
        <w:rPr>
          <w:sz w:val="20"/>
          <w:szCs w:val="20"/>
          <w:highlight w:val="yellow"/>
        </w:rPr>
        <w:t>country name]</w:t>
      </w:r>
      <w:r w:rsidR="000C1596">
        <w:rPr>
          <w:sz w:val="20"/>
          <w:szCs w:val="20"/>
        </w:rPr>
        <w:t xml:space="preserve"> </w:t>
      </w:r>
      <w:r w:rsidR="000C1596" w:rsidRPr="00C91866">
        <w:rPr>
          <w:i/>
          <w:sz w:val="20"/>
          <w:szCs w:val="20"/>
        </w:rPr>
        <w:t xml:space="preserve">……….. </w:t>
      </w:r>
      <w:proofErr w:type="gramStart"/>
      <w:r w:rsidR="000C1596" w:rsidRPr="00C91866">
        <w:rPr>
          <w:i/>
          <w:sz w:val="20"/>
          <w:szCs w:val="20"/>
        </w:rPr>
        <w:t>include</w:t>
      </w:r>
      <w:proofErr w:type="gramEnd"/>
      <w:r w:rsidR="000C1596" w:rsidRPr="00C91866">
        <w:rPr>
          <w:i/>
          <w:sz w:val="20"/>
          <w:szCs w:val="20"/>
        </w:rPr>
        <w:t xml:space="preserve"> statistics on CKD in your country</w:t>
      </w:r>
    </w:p>
    <w:p w14:paraId="2F07E439" w14:textId="176483C5" w:rsidR="00312252" w:rsidRPr="00312252" w:rsidRDefault="00E04408" w:rsidP="00033643">
      <w:pPr>
        <w:jc w:val="both"/>
        <w:rPr>
          <w:sz w:val="20"/>
          <w:szCs w:val="20"/>
          <w:lang w:val="en-US"/>
        </w:rPr>
      </w:pPr>
      <w:r w:rsidRPr="00312252">
        <w:rPr>
          <w:sz w:val="20"/>
          <w:szCs w:val="20"/>
          <w:lang w:val="en-US"/>
        </w:rPr>
        <w:t xml:space="preserve">Unfortunately, </w:t>
      </w:r>
      <w:r w:rsidR="00B17933">
        <w:rPr>
          <w:sz w:val="20"/>
          <w:szCs w:val="20"/>
          <w:lang w:val="en-US"/>
        </w:rPr>
        <w:t>CKD</w:t>
      </w:r>
      <w:r w:rsidRPr="00312252">
        <w:rPr>
          <w:sz w:val="20"/>
          <w:szCs w:val="20"/>
          <w:lang w:val="en-US"/>
        </w:rPr>
        <w:t xml:space="preserve"> is not curable and</w:t>
      </w:r>
      <w:r>
        <w:rPr>
          <w:sz w:val="20"/>
          <w:szCs w:val="20"/>
          <w:lang w:val="en-US"/>
        </w:rPr>
        <w:t xml:space="preserve"> can trigge</w:t>
      </w:r>
      <w:r w:rsidR="00B17933">
        <w:rPr>
          <w:sz w:val="20"/>
          <w:szCs w:val="20"/>
          <w:lang w:val="en-US"/>
        </w:rPr>
        <w:t>r</w:t>
      </w:r>
      <w:r w:rsidRPr="00312252">
        <w:rPr>
          <w:sz w:val="20"/>
          <w:szCs w:val="20"/>
          <w:lang w:val="en-US"/>
        </w:rPr>
        <w:t xml:space="preserve"> other </w:t>
      </w:r>
      <w:r w:rsidR="007B278E">
        <w:rPr>
          <w:sz w:val="20"/>
          <w:szCs w:val="20"/>
          <w:lang w:val="en-US"/>
        </w:rPr>
        <w:t>illnesses</w:t>
      </w:r>
      <w:r w:rsidRPr="00312252">
        <w:rPr>
          <w:sz w:val="20"/>
          <w:szCs w:val="20"/>
          <w:lang w:val="en-US"/>
        </w:rPr>
        <w:t xml:space="preserve"> like heart attacks or stroke leading to premature death or disability</w:t>
      </w:r>
      <w:r>
        <w:rPr>
          <w:sz w:val="20"/>
          <w:szCs w:val="20"/>
          <w:lang w:val="en-US"/>
        </w:rPr>
        <w:t xml:space="preserve">.  </w:t>
      </w:r>
      <w:r w:rsidR="007B278E">
        <w:rPr>
          <w:sz w:val="20"/>
          <w:szCs w:val="20"/>
          <w:lang w:val="en-US"/>
        </w:rPr>
        <w:t>I</w:t>
      </w:r>
      <w:r w:rsidR="00B17933">
        <w:rPr>
          <w:sz w:val="20"/>
          <w:szCs w:val="20"/>
          <w:lang w:val="en-US"/>
        </w:rPr>
        <w:t>f</w:t>
      </w:r>
      <w:r w:rsidRPr="00312252">
        <w:rPr>
          <w:sz w:val="20"/>
          <w:szCs w:val="20"/>
          <w:lang w:val="en-US"/>
        </w:rPr>
        <w:t xml:space="preserve"> not detected early enough</w:t>
      </w:r>
      <w:r>
        <w:rPr>
          <w:sz w:val="20"/>
          <w:szCs w:val="20"/>
          <w:lang w:val="en-US"/>
        </w:rPr>
        <w:t>,</w:t>
      </w:r>
      <w:r w:rsidRPr="00312252">
        <w:rPr>
          <w:sz w:val="20"/>
          <w:szCs w:val="20"/>
          <w:lang w:val="en-US"/>
        </w:rPr>
        <w:t xml:space="preserve"> </w:t>
      </w:r>
      <w:r w:rsidR="007B278E">
        <w:rPr>
          <w:sz w:val="20"/>
          <w:szCs w:val="20"/>
          <w:lang w:val="en-US"/>
        </w:rPr>
        <w:t xml:space="preserve">CKD </w:t>
      </w:r>
      <w:r w:rsidRPr="00312252">
        <w:rPr>
          <w:sz w:val="20"/>
          <w:szCs w:val="20"/>
          <w:lang w:val="en-US"/>
        </w:rPr>
        <w:t xml:space="preserve">may progress to kidney failure and require dialysis (which is expensive both for patients and national healthcare systems) or a kidney transplant to survive (for which there is an organ </w:t>
      </w:r>
      <w:r w:rsidR="007623E9">
        <w:rPr>
          <w:sz w:val="20"/>
          <w:szCs w:val="20"/>
          <w:lang w:val="en-US"/>
        </w:rPr>
        <w:t xml:space="preserve">donor </w:t>
      </w:r>
      <w:r w:rsidRPr="00312252">
        <w:rPr>
          <w:sz w:val="20"/>
          <w:szCs w:val="20"/>
          <w:lang w:val="en-US"/>
        </w:rPr>
        <w:t xml:space="preserve">shortage). </w:t>
      </w:r>
      <w:r w:rsidR="00B17933">
        <w:rPr>
          <w:sz w:val="20"/>
          <w:szCs w:val="20"/>
          <w:lang w:val="en-US"/>
        </w:rPr>
        <w:t xml:space="preserve"> </w:t>
      </w:r>
      <w:r w:rsidR="00EC16F0">
        <w:rPr>
          <w:sz w:val="20"/>
          <w:szCs w:val="20"/>
          <w:lang w:val="en-US"/>
        </w:rPr>
        <w:t>T</w:t>
      </w:r>
      <w:r w:rsidR="0061776B" w:rsidRPr="00312252">
        <w:rPr>
          <w:sz w:val="20"/>
          <w:szCs w:val="20"/>
          <w:lang w:val="en-US"/>
        </w:rPr>
        <w:t xml:space="preserve">he best hope </w:t>
      </w:r>
      <w:r w:rsidR="0061776B" w:rsidRPr="000D6BCE">
        <w:rPr>
          <w:sz w:val="20"/>
          <w:szCs w:val="20"/>
          <w:lang w:val="en-US"/>
        </w:rPr>
        <w:t>for</w:t>
      </w:r>
      <w:r w:rsidR="0061776B" w:rsidRPr="00312252">
        <w:rPr>
          <w:sz w:val="20"/>
          <w:szCs w:val="20"/>
          <w:lang w:val="en-US"/>
        </w:rPr>
        <w:t xml:space="preserve"> reducing the human and economic toll related to CKD lies in prevention and early detection. </w:t>
      </w:r>
    </w:p>
    <w:p w14:paraId="43106053" w14:textId="7237BB94" w:rsidR="001611BD" w:rsidRDefault="00BA071D" w:rsidP="001611BD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On 9</w:t>
      </w:r>
      <w:r w:rsidR="0061776B" w:rsidRPr="00312252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March 2017</w:t>
      </w:r>
      <w:r w:rsidR="0061776B" w:rsidRPr="00312252">
        <w:rPr>
          <w:sz w:val="20"/>
          <w:szCs w:val="20"/>
        </w:rPr>
        <w:t xml:space="preserve"> </w:t>
      </w:r>
      <w:r w:rsidR="0061776B" w:rsidRPr="00312252">
        <w:rPr>
          <w:b/>
          <w:sz w:val="20"/>
          <w:szCs w:val="20"/>
        </w:rPr>
        <w:t>World Kidney Day</w:t>
      </w:r>
      <w:r w:rsidR="00B17933">
        <w:rPr>
          <w:b/>
          <w:sz w:val="20"/>
          <w:szCs w:val="20"/>
        </w:rPr>
        <w:t xml:space="preserve"> (WKD)</w:t>
      </w:r>
      <w:r w:rsidR="00DA6BF7">
        <w:rPr>
          <w:b/>
          <w:sz w:val="20"/>
          <w:szCs w:val="20"/>
        </w:rPr>
        <w:t xml:space="preserve"> – the global awareness campaign dedicated to raise awareness of the importance of our kidneys - </w:t>
      </w:r>
      <w:r w:rsidR="0061776B" w:rsidRPr="00312252">
        <w:rPr>
          <w:sz w:val="20"/>
          <w:szCs w:val="20"/>
        </w:rPr>
        <w:t xml:space="preserve">will be celebrated by millions of people around the world. </w:t>
      </w:r>
      <w:r w:rsidR="001611BD">
        <w:rPr>
          <w:sz w:val="20"/>
          <w:szCs w:val="20"/>
        </w:rPr>
        <w:t xml:space="preserve">This year’s focus is </w:t>
      </w:r>
      <w:r w:rsidR="001611BD">
        <w:rPr>
          <w:b/>
          <w:sz w:val="20"/>
          <w:szCs w:val="20"/>
        </w:rPr>
        <w:t xml:space="preserve">Kidney Disease &amp; </w:t>
      </w:r>
      <w:r>
        <w:rPr>
          <w:b/>
          <w:sz w:val="20"/>
          <w:szCs w:val="20"/>
        </w:rPr>
        <w:t>Obesity – Healthy Lifestyle for Healthy Kidneys</w:t>
      </w:r>
      <w:r w:rsidR="001611BD">
        <w:rPr>
          <w:b/>
          <w:sz w:val="20"/>
          <w:szCs w:val="20"/>
        </w:rPr>
        <w:t>!</w:t>
      </w:r>
    </w:p>
    <w:p w14:paraId="1D323C27" w14:textId="77777777" w:rsidR="001611BD" w:rsidRPr="00EC16F0" w:rsidRDefault="001611BD" w:rsidP="001611BD">
      <w:pPr>
        <w:spacing w:after="0"/>
        <w:jc w:val="both"/>
        <w:rPr>
          <w:b/>
          <w:sz w:val="20"/>
          <w:szCs w:val="20"/>
        </w:rPr>
      </w:pPr>
    </w:p>
    <w:p w14:paraId="5CDEC930" w14:textId="2DF21E9B" w:rsidR="00BA071D" w:rsidRPr="00BA071D" w:rsidRDefault="00BA071D" w:rsidP="00BA071D">
      <w:pPr>
        <w:jc w:val="both"/>
        <w:rPr>
          <w:rFonts w:cs="Helvetica"/>
          <w:i/>
          <w:iCs/>
          <w:color w:val="111111"/>
          <w:sz w:val="20"/>
          <w:szCs w:val="20"/>
          <w:bdr w:val="none" w:sz="0" w:space="0" w:color="auto" w:frame="1"/>
          <w:shd w:val="clear" w:color="auto" w:fill="FFFFFF"/>
          <w:lang w:val="en-US"/>
        </w:rPr>
      </w:pPr>
      <w:r w:rsidRPr="00BA071D">
        <w:rPr>
          <w:rFonts w:cs="Helvetica"/>
          <w:i/>
          <w:iCs/>
          <w:color w:val="111111"/>
          <w:sz w:val="20"/>
          <w:szCs w:val="20"/>
          <w:bdr w:val="none" w:sz="0" w:space="0" w:color="auto" w:frame="1"/>
          <w:shd w:val="clear" w:color="auto" w:fill="FFFFFF"/>
          <w:lang w:val="en-US"/>
        </w:rPr>
        <w:t>Obesity is a potent risk factor for the</w:t>
      </w:r>
      <w:r>
        <w:rPr>
          <w:rFonts w:cs="Helvetica"/>
          <w:i/>
          <w:iCs/>
          <w:color w:val="111111"/>
          <w:sz w:val="20"/>
          <w:szCs w:val="20"/>
          <w:bdr w:val="none" w:sz="0" w:space="0" w:color="auto" w:frame="1"/>
          <w:shd w:val="clear" w:color="auto" w:fill="FFFFFF"/>
          <w:lang w:val="en-US"/>
        </w:rPr>
        <w:t xml:space="preserve"> development of kidney disease.</w:t>
      </w:r>
      <w:r w:rsidRPr="00BA071D">
        <w:rPr>
          <w:rFonts w:cs="Helvetica"/>
          <w:i/>
          <w:iCs/>
          <w:color w:val="111111"/>
          <w:sz w:val="20"/>
          <w:szCs w:val="20"/>
          <w:bdr w:val="none" w:sz="0" w:space="0" w:color="auto" w:frame="1"/>
          <w:shd w:val="clear" w:color="auto" w:fill="FFFFFF"/>
          <w:lang w:val="en-US"/>
        </w:rPr>
        <w:t xml:space="preserve"> It increases the risk of developing major risk factors of Chronic Kidney Disease (CKD), like diabetes and hypertension, and it has a direct impact on the development of CKD and end stage renal disease (ESRD)</w:t>
      </w:r>
      <w:r w:rsidR="001661B3">
        <w:rPr>
          <w:rFonts w:cs="Helvetica"/>
          <w:i/>
          <w:iCs/>
          <w:color w:val="111111"/>
          <w:sz w:val="20"/>
          <w:szCs w:val="20"/>
          <w:bdr w:val="none" w:sz="0" w:space="0" w:color="auto" w:frame="1"/>
          <w:shd w:val="clear" w:color="auto" w:fill="FFFFFF"/>
          <w:lang w:val="en-US"/>
        </w:rPr>
        <w:t>.</w:t>
      </w:r>
      <w:bookmarkStart w:id="0" w:name="_GoBack"/>
      <w:bookmarkEnd w:id="0"/>
    </w:p>
    <w:p w14:paraId="69D92EC5" w14:textId="77777777" w:rsidR="00BA071D" w:rsidRPr="00BA071D" w:rsidRDefault="00BA071D" w:rsidP="00BA071D">
      <w:pPr>
        <w:jc w:val="both"/>
        <w:rPr>
          <w:rFonts w:cs="Helvetica"/>
          <w:i/>
          <w:iCs/>
          <w:color w:val="111111"/>
          <w:sz w:val="20"/>
          <w:szCs w:val="20"/>
          <w:bdr w:val="none" w:sz="0" w:space="0" w:color="auto" w:frame="1"/>
          <w:shd w:val="clear" w:color="auto" w:fill="FFFFFF"/>
          <w:lang w:val="en-US"/>
        </w:rPr>
      </w:pPr>
      <w:r w:rsidRPr="00BA071D">
        <w:rPr>
          <w:rFonts w:cs="Helvetica"/>
          <w:i/>
          <w:iCs/>
          <w:color w:val="111111"/>
          <w:sz w:val="20"/>
          <w:szCs w:val="20"/>
          <w:bdr w:val="none" w:sz="0" w:space="0" w:color="auto" w:frame="1"/>
          <w:shd w:val="clear" w:color="auto" w:fill="FFFFFF"/>
          <w:lang w:val="en-US"/>
        </w:rPr>
        <w:t>The good news is that obesity, as well as CKD, is largely preventable. Education and awareness of the risks of obesity and a healthy lifestyle, including proper nutrition and exercise, can dramatically help in preventing obesity and kidney disease.</w:t>
      </w:r>
    </w:p>
    <w:p w14:paraId="4BE430D4" w14:textId="77777777" w:rsidR="00BA071D" w:rsidRPr="00BA071D" w:rsidRDefault="00BA071D" w:rsidP="00BA071D">
      <w:pPr>
        <w:jc w:val="both"/>
        <w:rPr>
          <w:rFonts w:cs="Helvetica"/>
          <w:i/>
          <w:iCs/>
          <w:color w:val="111111"/>
          <w:sz w:val="20"/>
          <w:szCs w:val="20"/>
          <w:bdr w:val="none" w:sz="0" w:space="0" w:color="auto" w:frame="1"/>
          <w:shd w:val="clear" w:color="auto" w:fill="FFFFFF"/>
          <w:lang w:val="en-US"/>
        </w:rPr>
      </w:pPr>
      <w:r w:rsidRPr="00BA071D">
        <w:rPr>
          <w:rFonts w:cs="Helvetica"/>
          <w:i/>
          <w:iCs/>
          <w:color w:val="111111"/>
          <w:sz w:val="20"/>
          <w:szCs w:val="20"/>
          <w:bdr w:val="none" w:sz="0" w:space="0" w:color="auto" w:frame="1"/>
          <w:shd w:val="clear" w:color="auto" w:fill="FFFFFF"/>
          <w:lang w:val="en-US"/>
        </w:rPr>
        <w:t xml:space="preserve">This year World Kidney Day promotes education about the harmful consequences of obesity and </w:t>
      </w:r>
      <w:proofErr w:type="gramStart"/>
      <w:r w:rsidRPr="00BA071D">
        <w:rPr>
          <w:rFonts w:cs="Helvetica"/>
          <w:i/>
          <w:iCs/>
          <w:color w:val="111111"/>
          <w:sz w:val="20"/>
          <w:szCs w:val="20"/>
          <w:bdr w:val="none" w:sz="0" w:space="0" w:color="auto" w:frame="1"/>
          <w:shd w:val="clear" w:color="auto" w:fill="FFFFFF"/>
          <w:lang w:val="en-US"/>
        </w:rPr>
        <w:t>its association with kidney disease, advocating healthy lifestyle and health policy measures that make</w:t>
      </w:r>
      <w:proofErr w:type="gramEnd"/>
      <w:r w:rsidRPr="00BA071D">
        <w:rPr>
          <w:rFonts w:cs="Helvetica"/>
          <w:i/>
          <w:iCs/>
          <w:color w:val="111111"/>
          <w:sz w:val="20"/>
          <w:szCs w:val="20"/>
          <w:bdr w:val="none" w:sz="0" w:space="0" w:color="auto" w:frame="1"/>
          <w:shd w:val="clear" w:color="auto" w:fill="FFFFFF"/>
          <w:lang w:val="en-US"/>
        </w:rPr>
        <w:t xml:space="preserve"> preventive behaviors an affordable option.</w:t>
      </w:r>
    </w:p>
    <w:p w14:paraId="1E866FCB" w14:textId="348E954D" w:rsidR="00AA0E5C" w:rsidRPr="00312252" w:rsidRDefault="00312252" w:rsidP="00AA0E5C">
      <w:pPr>
        <w:jc w:val="both"/>
        <w:rPr>
          <w:sz w:val="20"/>
          <w:szCs w:val="20"/>
        </w:rPr>
      </w:pPr>
      <w:r w:rsidRPr="00312252">
        <w:rPr>
          <w:sz w:val="20"/>
          <w:szCs w:val="20"/>
        </w:rPr>
        <w:t>W</w:t>
      </w:r>
      <w:r w:rsidR="00AA0E5C" w:rsidRPr="00312252">
        <w:rPr>
          <w:sz w:val="20"/>
          <w:szCs w:val="20"/>
        </w:rPr>
        <w:t xml:space="preserve">e would be honoured to have </w:t>
      </w:r>
      <w:r w:rsidR="00AA0E5C" w:rsidRPr="00312252">
        <w:rPr>
          <w:sz w:val="20"/>
          <w:szCs w:val="20"/>
          <w:highlight w:val="yellow"/>
        </w:rPr>
        <w:t>[country name]</w:t>
      </w:r>
      <w:r w:rsidR="00AA0E5C" w:rsidRPr="00312252">
        <w:rPr>
          <w:sz w:val="20"/>
          <w:szCs w:val="20"/>
        </w:rPr>
        <w:t xml:space="preserve"> </w:t>
      </w:r>
      <w:proofErr w:type="gramStart"/>
      <w:r w:rsidR="00AA0E5C" w:rsidRPr="00312252">
        <w:rPr>
          <w:sz w:val="20"/>
          <w:szCs w:val="20"/>
        </w:rPr>
        <w:t>join</w:t>
      </w:r>
      <w:proofErr w:type="gramEnd"/>
      <w:r w:rsidR="00AA0E5C" w:rsidRPr="00312252">
        <w:rPr>
          <w:sz w:val="20"/>
          <w:szCs w:val="20"/>
        </w:rPr>
        <w:t xml:space="preserve"> the global medical and patient organi</w:t>
      </w:r>
      <w:r w:rsidR="007A00D9">
        <w:rPr>
          <w:sz w:val="20"/>
          <w:szCs w:val="20"/>
        </w:rPr>
        <w:t>z</w:t>
      </w:r>
      <w:r w:rsidR="00AA0E5C" w:rsidRPr="00312252">
        <w:rPr>
          <w:sz w:val="20"/>
          <w:szCs w:val="20"/>
        </w:rPr>
        <w:t>ation</w:t>
      </w:r>
      <w:r w:rsidR="00F31DF9">
        <w:rPr>
          <w:rFonts w:hint="eastAsia"/>
          <w:sz w:val="20"/>
          <w:szCs w:val="20"/>
          <w:lang w:eastAsia="zh-HK"/>
        </w:rPr>
        <w:t xml:space="preserve">s </w:t>
      </w:r>
      <w:r w:rsidR="00AA0E5C" w:rsidRPr="00312252">
        <w:rPr>
          <w:sz w:val="20"/>
          <w:szCs w:val="20"/>
        </w:rPr>
        <w:t>in recogn</w:t>
      </w:r>
      <w:r w:rsidR="00B91AAB">
        <w:rPr>
          <w:sz w:val="20"/>
          <w:szCs w:val="20"/>
        </w:rPr>
        <w:t>iz</w:t>
      </w:r>
      <w:r w:rsidR="00AA0E5C" w:rsidRPr="00312252">
        <w:rPr>
          <w:sz w:val="20"/>
          <w:szCs w:val="20"/>
        </w:rPr>
        <w:t>ing W</w:t>
      </w:r>
      <w:r w:rsidR="002E0B38">
        <w:rPr>
          <w:sz w:val="20"/>
          <w:szCs w:val="20"/>
        </w:rPr>
        <w:t xml:space="preserve">orld </w:t>
      </w:r>
      <w:r w:rsidR="00B17933">
        <w:rPr>
          <w:sz w:val="20"/>
          <w:szCs w:val="20"/>
        </w:rPr>
        <w:t>K</w:t>
      </w:r>
      <w:r w:rsidR="002E0B38">
        <w:rPr>
          <w:sz w:val="20"/>
          <w:szCs w:val="20"/>
        </w:rPr>
        <w:t xml:space="preserve">idney </w:t>
      </w:r>
      <w:r w:rsidR="00B17933">
        <w:rPr>
          <w:sz w:val="20"/>
          <w:szCs w:val="20"/>
        </w:rPr>
        <w:t>D</w:t>
      </w:r>
      <w:r w:rsidR="002E0B38">
        <w:rPr>
          <w:sz w:val="20"/>
          <w:szCs w:val="20"/>
        </w:rPr>
        <w:t>ay</w:t>
      </w:r>
      <w:r w:rsidR="00AA0E5C" w:rsidRPr="00312252">
        <w:rPr>
          <w:sz w:val="20"/>
          <w:szCs w:val="20"/>
        </w:rPr>
        <w:t xml:space="preserve">.  </w:t>
      </w:r>
      <w:r w:rsidR="00BC7C62">
        <w:rPr>
          <w:sz w:val="20"/>
          <w:szCs w:val="20"/>
        </w:rPr>
        <w:t>W</w:t>
      </w:r>
      <w:r w:rsidR="00AA0E5C" w:rsidRPr="00312252">
        <w:rPr>
          <w:sz w:val="20"/>
          <w:szCs w:val="20"/>
        </w:rPr>
        <w:t xml:space="preserve">e encourage you to seize this opportunity to make a change in national health by developing national actions and policy initiatives that will reduce the burden of </w:t>
      </w:r>
      <w:r w:rsidR="00BC7C62">
        <w:rPr>
          <w:sz w:val="20"/>
          <w:szCs w:val="20"/>
        </w:rPr>
        <w:t>CKD</w:t>
      </w:r>
      <w:r w:rsidR="00AA0E5C" w:rsidRPr="00312252">
        <w:rPr>
          <w:sz w:val="20"/>
          <w:szCs w:val="20"/>
        </w:rPr>
        <w:t xml:space="preserve"> in </w:t>
      </w:r>
      <w:r w:rsidR="00AA0E5C" w:rsidRPr="00312252">
        <w:rPr>
          <w:sz w:val="20"/>
          <w:szCs w:val="20"/>
          <w:highlight w:val="yellow"/>
        </w:rPr>
        <w:t>[country name]</w:t>
      </w:r>
      <w:r w:rsidR="00AA0E5C" w:rsidRPr="00312252">
        <w:rPr>
          <w:sz w:val="20"/>
          <w:szCs w:val="20"/>
        </w:rPr>
        <w:t>. Such actions may include among others:</w:t>
      </w:r>
    </w:p>
    <w:p w14:paraId="267B7EBD" w14:textId="4C578E5E" w:rsidR="00AA0E5C" w:rsidRPr="00312252" w:rsidRDefault="00AA0E5C" w:rsidP="00AA0E5C">
      <w:pPr>
        <w:pStyle w:val="ListParagraph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00312252">
        <w:rPr>
          <w:sz w:val="20"/>
          <w:szCs w:val="20"/>
        </w:rPr>
        <w:t xml:space="preserve">Better education on the prevention of kidney disease and </w:t>
      </w:r>
      <w:r w:rsidR="004C7C3A">
        <w:rPr>
          <w:rFonts w:hint="eastAsia"/>
          <w:sz w:val="20"/>
          <w:szCs w:val="20"/>
          <w:lang w:eastAsia="zh-HK"/>
        </w:rPr>
        <w:t>Non-Communicable Diseases (</w:t>
      </w:r>
      <w:r w:rsidRPr="00312252">
        <w:rPr>
          <w:sz w:val="20"/>
          <w:szCs w:val="20"/>
        </w:rPr>
        <w:t>NCDs</w:t>
      </w:r>
      <w:r w:rsidR="004C7C3A">
        <w:rPr>
          <w:rFonts w:hint="eastAsia"/>
          <w:sz w:val="20"/>
          <w:szCs w:val="20"/>
          <w:lang w:eastAsia="zh-HK"/>
        </w:rPr>
        <w:t>)</w:t>
      </w:r>
      <w:r w:rsidRPr="00312252">
        <w:rPr>
          <w:sz w:val="20"/>
          <w:szCs w:val="20"/>
        </w:rPr>
        <w:t xml:space="preserve"> in general</w:t>
      </w:r>
    </w:p>
    <w:p w14:paraId="6AB9D0C7" w14:textId="74CC53B5" w:rsidR="00AA0E5C" w:rsidRPr="00312252" w:rsidRDefault="00AA0E5C" w:rsidP="00AA0E5C">
      <w:pPr>
        <w:pStyle w:val="ListParagraph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00312252">
        <w:rPr>
          <w:sz w:val="20"/>
          <w:szCs w:val="20"/>
        </w:rPr>
        <w:t>Improvement or promotion of organ donor schemes</w:t>
      </w:r>
      <w:r w:rsidR="00312252" w:rsidRPr="00312252">
        <w:rPr>
          <w:sz w:val="20"/>
          <w:szCs w:val="20"/>
        </w:rPr>
        <w:t>. Engage</w:t>
      </w:r>
      <w:r w:rsidR="00E04408">
        <w:rPr>
          <w:sz w:val="20"/>
          <w:szCs w:val="20"/>
        </w:rPr>
        <w:t xml:space="preserve"> in</w:t>
      </w:r>
      <w:r w:rsidR="00312252" w:rsidRPr="00312252">
        <w:rPr>
          <w:sz w:val="20"/>
          <w:szCs w:val="20"/>
        </w:rPr>
        <w:t xml:space="preserve"> a dialogue with faith and community leaders to encourage organ donation.</w:t>
      </w:r>
    </w:p>
    <w:p w14:paraId="758B645E" w14:textId="77777777" w:rsidR="00AA0E5C" w:rsidRPr="00312252" w:rsidRDefault="00AA0E5C" w:rsidP="00AA0E5C">
      <w:pPr>
        <w:pStyle w:val="ListParagraph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00312252">
        <w:rPr>
          <w:sz w:val="20"/>
          <w:szCs w:val="20"/>
        </w:rPr>
        <w:lastRenderedPageBreak/>
        <w:t>Introduction of national registries on kidney disease</w:t>
      </w:r>
    </w:p>
    <w:p w14:paraId="7F965092" w14:textId="77777777" w:rsidR="00AA0E5C" w:rsidRPr="00312252" w:rsidRDefault="00AA0E5C" w:rsidP="00AA0E5C">
      <w:pPr>
        <w:pStyle w:val="ListParagraph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00312252">
        <w:rPr>
          <w:sz w:val="20"/>
          <w:szCs w:val="20"/>
        </w:rPr>
        <w:t>Allocation of funds for training programs dedicated to kidney care health professionals</w:t>
      </w:r>
      <w:r w:rsidR="00312252" w:rsidRPr="00312252">
        <w:rPr>
          <w:sz w:val="20"/>
          <w:szCs w:val="20"/>
        </w:rPr>
        <w:t>. Empower primary healthcare professionals, including doctors, nurses and others to implement effective kidney disease prevention and management programs.</w:t>
      </w:r>
      <w:r w:rsidRPr="00312252">
        <w:rPr>
          <w:sz w:val="20"/>
          <w:szCs w:val="20"/>
        </w:rPr>
        <w:t xml:space="preserve"> </w:t>
      </w:r>
    </w:p>
    <w:p w14:paraId="449DFCEE" w14:textId="3907275E" w:rsidR="00312252" w:rsidRPr="00312252" w:rsidRDefault="00312252" w:rsidP="00312252">
      <w:pPr>
        <w:pStyle w:val="ListParagraph"/>
        <w:numPr>
          <w:ilvl w:val="0"/>
          <w:numId w:val="3"/>
        </w:numPr>
        <w:spacing w:after="160" w:line="259" w:lineRule="auto"/>
        <w:rPr>
          <w:sz w:val="20"/>
          <w:szCs w:val="20"/>
          <w:lang w:val="en-US"/>
        </w:rPr>
      </w:pPr>
      <w:r w:rsidRPr="00312252">
        <w:rPr>
          <w:sz w:val="20"/>
          <w:szCs w:val="20"/>
          <w:lang w:val="en-US"/>
        </w:rPr>
        <w:t>Work towards delivery of high-quality healthcare that is adequate for communities with higher risk</w:t>
      </w:r>
    </w:p>
    <w:p w14:paraId="7BFD1518" w14:textId="77777777" w:rsidR="00AA0E5C" w:rsidRDefault="00AA0E5C" w:rsidP="00AA0E5C">
      <w:pPr>
        <w:pStyle w:val="ListParagraph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00312252">
        <w:rPr>
          <w:sz w:val="20"/>
          <w:szCs w:val="20"/>
        </w:rPr>
        <w:t>Provide a statement to World Kidney Day expressing your endorsement of the cause</w:t>
      </w:r>
    </w:p>
    <w:p w14:paraId="3A2FBA56" w14:textId="082D3A99" w:rsidR="00EC16F0" w:rsidRPr="00312252" w:rsidRDefault="00EC16F0" w:rsidP="00AA0E5C">
      <w:pPr>
        <w:pStyle w:val="ListParagraph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Join the local World Kidney Day celebrations and </w:t>
      </w:r>
      <w:r w:rsidR="00E04408">
        <w:rPr>
          <w:sz w:val="20"/>
          <w:szCs w:val="20"/>
        </w:rPr>
        <w:t xml:space="preserve">give </w:t>
      </w:r>
      <w:r>
        <w:rPr>
          <w:sz w:val="20"/>
          <w:szCs w:val="20"/>
        </w:rPr>
        <w:t>a speech to encourage people to adopt healthy lifestyles</w:t>
      </w:r>
    </w:p>
    <w:p w14:paraId="371F235E" w14:textId="77777777" w:rsidR="00312252" w:rsidRDefault="00312252" w:rsidP="00033643">
      <w:pPr>
        <w:jc w:val="both"/>
        <w:rPr>
          <w:sz w:val="20"/>
          <w:szCs w:val="20"/>
        </w:rPr>
      </w:pPr>
    </w:p>
    <w:p w14:paraId="409CAB7C" w14:textId="77777777" w:rsidR="008F4A43" w:rsidRPr="00312252" w:rsidRDefault="008F4A43" w:rsidP="00033643">
      <w:pPr>
        <w:jc w:val="both"/>
        <w:rPr>
          <w:sz w:val="20"/>
          <w:szCs w:val="20"/>
        </w:rPr>
      </w:pPr>
      <w:r w:rsidRPr="00312252">
        <w:rPr>
          <w:sz w:val="20"/>
          <w:szCs w:val="20"/>
        </w:rPr>
        <w:t>W</w:t>
      </w:r>
      <w:r w:rsidR="00312252">
        <w:rPr>
          <w:sz w:val="20"/>
          <w:szCs w:val="20"/>
        </w:rPr>
        <w:t>e a</w:t>
      </w:r>
      <w:r w:rsidRPr="00312252">
        <w:rPr>
          <w:sz w:val="20"/>
          <w:szCs w:val="20"/>
        </w:rPr>
        <w:t xml:space="preserve">re counting on you, </w:t>
      </w:r>
    </w:p>
    <w:p w14:paraId="556B81D2" w14:textId="77777777" w:rsidR="008F4A43" w:rsidRDefault="00F849C3" w:rsidP="00033643">
      <w:pPr>
        <w:jc w:val="both"/>
        <w:rPr>
          <w:sz w:val="20"/>
          <w:szCs w:val="20"/>
        </w:rPr>
      </w:pPr>
      <w:r w:rsidRPr="00312252">
        <w:rPr>
          <w:sz w:val="20"/>
          <w:szCs w:val="20"/>
        </w:rPr>
        <w:t>W</w:t>
      </w:r>
      <w:r w:rsidR="008F4A43" w:rsidRPr="00312252">
        <w:rPr>
          <w:sz w:val="20"/>
          <w:szCs w:val="20"/>
        </w:rPr>
        <w:t xml:space="preserve">ith best regards, </w:t>
      </w:r>
    </w:p>
    <w:p w14:paraId="4A6BA9C9" w14:textId="77777777" w:rsidR="000D6BCE" w:rsidRPr="00312252" w:rsidRDefault="000D6BCE" w:rsidP="00033643">
      <w:pPr>
        <w:jc w:val="both"/>
        <w:rPr>
          <w:sz w:val="20"/>
          <w:szCs w:val="20"/>
        </w:rPr>
      </w:pPr>
    </w:p>
    <w:p w14:paraId="186043F6" w14:textId="77777777" w:rsidR="00033643" w:rsidRPr="00312252" w:rsidRDefault="00033643" w:rsidP="00033643">
      <w:pPr>
        <w:jc w:val="both"/>
        <w:rPr>
          <w:sz w:val="20"/>
          <w:szCs w:val="20"/>
        </w:rPr>
      </w:pPr>
    </w:p>
    <w:p w14:paraId="401BF2B5" w14:textId="77777777" w:rsidR="00033643" w:rsidRPr="00AB6B62" w:rsidRDefault="00033643" w:rsidP="00033643">
      <w:pPr>
        <w:jc w:val="both"/>
        <w:rPr>
          <w:sz w:val="20"/>
          <w:szCs w:val="20"/>
        </w:rPr>
      </w:pPr>
    </w:p>
    <w:sectPr w:rsidR="00033643" w:rsidRPr="00AB6B6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61D344F" w15:done="0"/>
  <w15:commentEx w15:paraId="696C9450" w15:done="0"/>
  <w15:commentEx w15:paraId="0582A432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D9852B" w14:textId="77777777" w:rsidR="00BA071D" w:rsidRDefault="00BA071D" w:rsidP="00205DA8">
      <w:pPr>
        <w:spacing w:after="0" w:line="240" w:lineRule="auto"/>
      </w:pPr>
      <w:r>
        <w:separator/>
      </w:r>
    </w:p>
  </w:endnote>
  <w:endnote w:type="continuationSeparator" w:id="0">
    <w:p w14:paraId="676DF67C" w14:textId="77777777" w:rsidR="00BA071D" w:rsidRDefault="00BA071D" w:rsidP="00205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新細明體">
    <w:charset w:val="51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2F83DF" w14:textId="77777777" w:rsidR="00BA071D" w:rsidRDefault="00BA071D" w:rsidP="00205DA8">
      <w:pPr>
        <w:spacing w:after="0" w:line="240" w:lineRule="auto"/>
      </w:pPr>
      <w:r>
        <w:separator/>
      </w:r>
    </w:p>
  </w:footnote>
  <w:footnote w:type="continuationSeparator" w:id="0">
    <w:p w14:paraId="14AC5351" w14:textId="77777777" w:rsidR="00BA071D" w:rsidRDefault="00BA071D" w:rsidP="00205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CA3A6F" w14:textId="77777777" w:rsidR="00BA071D" w:rsidRDefault="00BA071D" w:rsidP="00033643">
    <w:pPr>
      <w:pStyle w:val="Header"/>
      <w:jc w:val="right"/>
    </w:pPr>
    <w:r>
      <w:rPr>
        <w:noProof/>
        <w:lang w:val="en-US"/>
      </w:rPr>
      <w:drawing>
        <wp:inline distT="0" distB="0" distL="0" distR="0" wp14:anchorId="2D57F4DA" wp14:editId="22590BAA">
          <wp:extent cx="1142412" cy="63817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412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A5893"/>
    <w:multiLevelType w:val="hybridMultilevel"/>
    <w:tmpl w:val="ADDEC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995833"/>
    <w:multiLevelType w:val="hybridMultilevel"/>
    <w:tmpl w:val="2202E85C"/>
    <w:lvl w:ilvl="0" w:tplc="E47E39F6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2714D2"/>
    <w:multiLevelType w:val="hybridMultilevel"/>
    <w:tmpl w:val="017E9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3404C1"/>
    <w:multiLevelType w:val="hybridMultilevel"/>
    <w:tmpl w:val="A9DCD69E"/>
    <w:lvl w:ilvl="0" w:tplc="C7325D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ophie Dupuis">
    <w15:presenceInfo w15:providerId="Windows Live" w15:userId="057e1fe8a095703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18C"/>
    <w:rsid w:val="0000641B"/>
    <w:rsid w:val="00033643"/>
    <w:rsid w:val="0003519E"/>
    <w:rsid w:val="00036757"/>
    <w:rsid w:val="000915B5"/>
    <w:rsid w:val="000C1596"/>
    <w:rsid w:val="000D6BCE"/>
    <w:rsid w:val="000D78E5"/>
    <w:rsid w:val="0014457D"/>
    <w:rsid w:val="001525C5"/>
    <w:rsid w:val="0015294C"/>
    <w:rsid w:val="001611BD"/>
    <w:rsid w:val="001661B3"/>
    <w:rsid w:val="00172503"/>
    <w:rsid w:val="001965AA"/>
    <w:rsid w:val="001C445F"/>
    <w:rsid w:val="001F4DD0"/>
    <w:rsid w:val="00205DA8"/>
    <w:rsid w:val="00221D82"/>
    <w:rsid w:val="0023018C"/>
    <w:rsid w:val="00245F91"/>
    <w:rsid w:val="0024753A"/>
    <w:rsid w:val="002653C7"/>
    <w:rsid w:val="00284FFC"/>
    <w:rsid w:val="00285DDE"/>
    <w:rsid w:val="002A1969"/>
    <w:rsid w:val="002A5895"/>
    <w:rsid w:val="002B51B8"/>
    <w:rsid w:val="002C2E19"/>
    <w:rsid w:val="002E0B38"/>
    <w:rsid w:val="002E5981"/>
    <w:rsid w:val="0030395C"/>
    <w:rsid w:val="00306C02"/>
    <w:rsid w:val="00312252"/>
    <w:rsid w:val="00317BA0"/>
    <w:rsid w:val="0032715B"/>
    <w:rsid w:val="003624F3"/>
    <w:rsid w:val="003D01ED"/>
    <w:rsid w:val="003F4E9B"/>
    <w:rsid w:val="004248E0"/>
    <w:rsid w:val="004561DF"/>
    <w:rsid w:val="00475EA7"/>
    <w:rsid w:val="004B2EA7"/>
    <w:rsid w:val="004C7C3A"/>
    <w:rsid w:val="004D4017"/>
    <w:rsid w:val="004F3A8D"/>
    <w:rsid w:val="00526317"/>
    <w:rsid w:val="00534727"/>
    <w:rsid w:val="00541E66"/>
    <w:rsid w:val="005A293A"/>
    <w:rsid w:val="005A3234"/>
    <w:rsid w:val="005E7A76"/>
    <w:rsid w:val="0061776B"/>
    <w:rsid w:val="00635020"/>
    <w:rsid w:val="00651CEA"/>
    <w:rsid w:val="0067063D"/>
    <w:rsid w:val="006E4CF3"/>
    <w:rsid w:val="007079BF"/>
    <w:rsid w:val="00726D6E"/>
    <w:rsid w:val="00730339"/>
    <w:rsid w:val="00730DCD"/>
    <w:rsid w:val="0074453F"/>
    <w:rsid w:val="007448F7"/>
    <w:rsid w:val="00761C7F"/>
    <w:rsid w:val="007623E9"/>
    <w:rsid w:val="007779A5"/>
    <w:rsid w:val="00781CD2"/>
    <w:rsid w:val="007836AB"/>
    <w:rsid w:val="007859E5"/>
    <w:rsid w:val="00797230"/>
    <w:rsid w:val="007A00D9"/>
    <w:rsid w:val="007B278E"/>
    <w:rsid w:val="007E0FE4"/>
    <w:rsid w:val="007F4B77"/>
    <w:rsid w:val="007F586C"/>
    <w:rsid w:val="00804962"/>
    <w:rsid w:val="00863589"/>
    <w:rsid w:val="00881398"/>
    <w:rsid w:val="008939F0"/>
    <w:rsid w:val="008B0024"/>
    <w:rsid w:val="008C387B"/>
    <w:rsid w:val="008C58B1"/>
    <w:rsid w:val="008F4A43"/>
    <w:rsid w:val="00901D54"/>
    <w:rsid w:val="0092764D"/>
    <w:rsid w:val="00993662"/>
    <w:rsid w:val="009A12E4"/>
    <w:rsid w:val="00A436F3"/>
    <w:rsid w:val="00A47904"/>
    <w:rsid w:val="00A53121"/>
    <w:rsid w:val="00A54232"/>
    <w:rsid w:val="00A64995"/>
    <w:rsid w:val="00A97E2F"/>
    <w:rsid w:val="00AA0E5C"/>
    <w:rsid w:val="00AB6B62"/>
    <w:rsid w:val="00AD6A4D"/>
    <w:rsid w:val="00AE700B"/>
    <w:rsid w:val="00AF2FB0"/>
    <w:rsid w:val="00B17933"/>
    <w:rsid w:val="00B6665A"/>
    <w:rsid w:val="00B71FE4"/>
    <w:rsid w:val="00B91AAB"/>
    <w:rsid w:val="00BA071D"/>
    <w:rsid w:val="00BC7C62"/>
    <w:rsid w:val="00BD0C34"/>
    <w:rsid w:val="00BD6DD4"/>
    <w:rsid w:val="00C005B3"/>
    <w:rsid w:val="00C400C6"/>
    <w:rsid w:val="00C808A4"/>
    <w:rsid w:val="00C91866"/>
    <w:rsid w:val="00CA48CF"/>
    <w:rsid w:val="00CD0302"/>
    <w:rsid w:val="00CE55D2"/>
    <w:rsid w:val="00D065AF"/>
    <w:rsid w:val="00D22186"/>
    <w:rsid w:val="00D40ED5"/>
    <w:rsid w:val="00D4781F"/>
    <w:rsid w:val="00D653A4"/>
    <w:rsid w:val="00D9770B"/>
    <w:rsid w:val="00DA6BF7"/>
    <w:rsid w:val="00DB43C5"/>
    <w:rsid w:val="00DF4132"/>
    <w:rsid w:val="00E04408"/>
    <w:rsid w:val="00E70B10"/>
    <w:rsid w:val="00E7797E"/>
    <w:rsid w:val="00E82805"/>
    <w:rsid w:val="00E92103"/>
    <w:rsid w:val="00E94F4D"/>
    <w:rsid w:val="00EC16F0"/>
    <w:rsid w:val="00EC21D5"/>
    <w:rsid w:val="00F31DF9"/>
    <w:rsid w:val="00F548F1"/>
    <w:rsid w:val="00F660BB"/>
    <w:rsid w:val="00F849C3"/>
    <w:rsid w:val="00FE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46988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5D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DA8"/>
  </w:style>
  <w:style w:type="paragraph" w:styleId="Footer">
    <w:name w:val="footer"/>
    <w:basedOn w:val="Normal"/>
    <w:link w:val="FooterChar"/>
    <w:uiPriority w:val="99"/>
    <w:unhideWhenUsed/>
    <w:rsid w:val="00205D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DA8"/>
  </w:style>
  <w:style w:type="paragraph" w:styleId="BalloonText">
    <w:name w:val="Balloon Text"/>
    <w:basedOn w:val="Normal"/>
    <w:link w:val="BalloonTextChar"/>
    <w:uiPriority w:val="99"/>
    <w:semiHidden/>
    <w:unhideWhenUsed/>
    <w:rsid w:val="00205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D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1CEA"/>
    <w:pPr>
      <w:ind w:left="720"/>
      <w:contextualSpacing/>
    </w:pPr>
  </w:style>
  <w:style w:type="paragraph" w:customStyle="1" w:styleId="Pa1">
    <w:name w:val="Pa1"/>
    <w:basedOn w:val="Normal"/>
    <w:next w:val="Normal"/>
    <w:uiPriority w:val="99"/>
    <w:rsid w:val="007448F7"/>
    <w:pPr>
      <w:autoSpaceDE w:val="0"/>
      <w:autoSpaceDN w:val="0"/>
      <w:adjustRightInd w:val="0"/>
      <w:spacing w:after="0" w:line="241" w:lineRule="atLeast"/>
    </w:pPr>
    <w:rPr>
      <w:rFonts w:ascii="Myriad Pro Light" w:hAnsi="Myriad Pro Light"/>
      <w:sz w:val="24"/>
      <w:szCs w:val="24"/>
    </w:rPr>
  </w:style>
  <w:style w:type="character" w:customStyle="1" w:styleId="A3">
    <w:name w:val="A3"/>
    <w:uiPriority w:val="99"/>
    <w:rsid w:val="007448F7"/>
    <w:rPr>
      <w:rFonts w:cs="Myriad Pro Light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122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2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2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25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12252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1611BD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5D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DA8"/>
  </w:style>
  <w:style w:type="paragraph" w:styleId="Footer">
    <w:name w:val="footer"/>
    <w:basedOn w:val="Normal"/>
    <w:link w:val="FooterChar"/>
    <w:uiPriority w:val="99"/>
    <w:unhideWhenUsed/>
    <w:rsid w:val="00205D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DA8"/>
  </w:style>
  <w:style w:type="paragraph" w:styleId="BalloonText">
    <w:name w:val="Balloon Text"/>
    <w:basedOn w:val="Normal"/>
    <w:link w:val="BalloonTextChar"/>
    <w:uiPriority w:val="99"/>
    <w:semiHidden/>
    <w:unhideWhenUsed/>
    <w:rsid w:val="00205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D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1CEA"/>
    <w:pPr>
      <w:ind w:left="720"/>
      <w:contextualSpacing/>
    </w:pPr>
  </w:style>
  <w:style w:type="paragraph" w:customStyle="1" w:styleId="Pa1">
    <w:name w:val="Pa1"/>
    <w:basedOn w:val="Normal"/>
    <w:next w:val="Normal"/>
    <w:uiPriority w:val="99"/>
    <w:rsid w:val="007448F7"/>
    <w:pPr>
      <w:autoSpaceDE w:val="0"/>
      <w:autoSpaceDN w:val="0"/>
      <w:adjustRightInd w:val="0"/>
      <w:spacing w:after="0" w:line="241" w:lineRule="atLeast"/>
    </w:pPr>
    <w:rPr>
      <w:rFonts w:ascii="Myriad Pro Light" w:hAnsi="Myriad Pro Light"/>
      <w:sz w:val="24"/>
      <w:szCs w:val="24"/>
    </w:rPr>
  </w:style>
  <w:style w:type="character" w:customStyle="1" w:styleId="A3">
    <w:name w:val="A3"/>
    <w:uiPriority w:val="99"/>
    <w:rsid w:val="007448F7"/>
    <w:rPr>
      <w:rFonts w:cs="Myriad Pro Light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122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2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2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25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12252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1611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3" Type="http://schemas.microsoft.com/office/2011/relationships/people" Target="people.xml"/><Relationship Id="rId14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6A4AC-BD5B-DA48-AC2C-32D318A2D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521</Words>
  <Characters>2973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Interel Group</Company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Martin;Sara</dc:creator>
  <cp:lastModifiedBy>Agnese Ruggiero</cp:lastModifiedBy>
  <cp:revision>7</cp:revision>
  <cp:lastPrinted>2014-09-18T09:31:00Z</cp:lastPrinted>
  <dcterms:created xsi:type="dcterms:W3CDTF">2015-12-07T10:01:00Z</dcterms:created>
  <dcterms:modified xsi:type="dcterms:W3CDTF">2016-12-15T11:10:00Z</dcterms:modified>
</cp:coreProperties>
</file>